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47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620"/>
      </w:tblGrid>
      <w:tr w:rsidR="00F04A21" w:rsidRPr="00793419" w:rsidTr="00F04A21">
        <w:trPr>
          <w:trHeight w:val="4014"/>
        </w:trPr>
        <w:tc>
          <w:tcPr>
            <w:tcW w:w="10620" w:type="dxa"/>
            <w:vAlign w:val="center"/>
          </w:tcPr>
          <w:p w:rsidR="00F04A21" w:rsidRPr="00F04A21" w:rsidRDefault="00F04A21" w:rsidP="0000725E">
            <w:pPr>
              <w:suppressAutoHyphens/>
              <w:spacing w:after="0" w:line="240" w:lineRule="auto"/>
              <w:jc w:val="center"/>
              <w:rPr>
                <w:rFonts w:ascii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F04A21">
              <w:rPr>
                <w:rFonts w:ascii="Times New Roman" w:hAnsi="Times New Roman" w:cs="Mangal"/>
                <w:b/>
                <w:kern w:val="2"/>
                <w:sz w:val="20"/>
                <w:szCs w:val="20"/>
                <w:lang w:eastAsia="hi-IN" w:bidi="hi-IN"/>
              </w:rPr>
              <w:t>КАРТА РЕБЕНКА</w:t>
            </w:r>
            <w:r w:rsidRPr="00F04A21">
              <w:rPr>
                <w:rFonts w:ascii="Times New Roman" w:hAnsi="Times New Roman" w:cs="Mangal"/>
                <w:kern w:val="2"/>
                <w:sz w:val="20"/>
                <w:szCs w:val="20"/>
                <w:lang w:eastAsia="hi-IN" w:bidi="hi-IN"/>
              </w:rPr>
              <w:t xml:space="preserve">, </w:t>
            </w:r>
          </w:p>
          <w:p w:rsidR="00F04A21" w:rsidRPr="00F04A21" w:rsidRDefault="00F04A21" w:rsidP="0000725E">
            <w:pPr>
              <w:suppressAutoHyphens/>
              <w:spacing w:after="0" w:line="240" w:lineRule="auto"/>
              <w:jc w:val="center"/>
              <w:rPr>
                <w:rFonts w:ascii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F04A21">
              <w:rPr>
                <w:rFonts w:ascii="Times New Roman" w:hAnsi="Times New Roman" w:cs="Mangal"/>
                <w:kern w:val="2"/>
                <w:sz w:val="20"/>
                <w:szCs w:val="20"/>
                <w:lang w:eastAsia="hi-IN" w:bidi="hi-IN"/>
              </w:rPr>
              <w:t xml:space="preserve">ПРОШЕДШЕГО ОБСЛЕДОВАНИЕ В ТЕРРИТОРИАЛЬНОЙ ПСИХОЛОГО-МЕДИКО-ПЕДАГОГИЧЕСКОЙ КОМИССИИ ПО </w:t>
            </w:r>
            <w:r>
              <w:rPr>
                <w:rFonts w:ascii="Times New Roman" w:hAnsi="Times New Roman" w:cs="Mangal"/>
                <w:kern w:val="2"/>
                <w:sz w:val="20"/>
                <w:szCs w:val="20"/>
                <w:lang w:eastAsia="hi-IN" w:bidi="hi-IN"/>
              </w:rPr>
              <w:t xml:space="preserve">ЮРГИНСКОМУ  </w:t>
            </w:r>
            <w:r w:rsidRPr="00F04A21">
              <w:rPr>
                <w:rFonts w:ascii="Times New Roman" w:hAnsi="Times New Roman" w:cs="Mangal"/>
                <w:kern w:val="2"/>
                <w:sz w:val="20"/>
                <w:szCs w:val="20"/>
                <w:lang w:eastAsia="hi-IN" w:bidi="hi-IN"/>
              </w:rPr>
              <w:t xml:space="preserve"> ГОРОДСКОМУ ОКРУГУ</w:t>
            </w:r>
          </w:p>
          <w:p w:rsidR="00F04A21" w:rsidRPr="00F04A21" w:rsidRDefault="00F04A21" w:rsidP="0000725E">
            <w:pPr>
              <w:suppressAutoHyphens/>
              <w:spacing w:after="0" w:line="240" w:lineRule="auto"/>
              <w:jc w:val="center"/>
              <w:rPr>
                <w:rFonts w:ascii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  <w:tbl>
            <w:tblPr>
              <w:tblW w:w="0" w:type="auto"/>
              <w:tblLook w:val="00A0"/>
            </w:tblPr>
            <w:tblGrid>
              <w:gridCol w:w="508"/>
              <w:gridCol w:w="839"/>
              <w:gridCol w:w="508"/>
              <w:gridCol w:w="1828"/>
              <w:gridCol w:w="2378"/>
              <w:gridCol w:w="2310"/>
              <w:gridCol w:w="2000"/>
            </w:tblGrid>
            <w:tr w:rsidR="00F04A21" w:rsidRPr="00F04A21" w:rsidTr="0000725E">
              <w:trPr>
                <w:trHeight w:val="456"/>
              </w:trPr>
              <w:tc>
                <w:tcPr>
                  <w:tcW w:w="508" w:type="dxa"/>
                </w:tcPr>
                <w:p w:rsidR="00F04A21" w:rsidRPr="00F04A21" w:rsidRDefault="00F04A21" w:rsidP="000072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  <w:t>«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</w:tcPr>
                <w:p w:rsidR="00F04A21" w:rsidRPr="00F04A21" w:rsidRDefault="00F04A21" w:rsidP="0000725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508" w:type="dxa"/>
                </w:tcPr>
                <w:p w:rsidR="00F04A21" w:rsidRPr="00F04A21" w:rsidRDefault="00F04A21" w:rsidP="000072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  <w:t>»</w:t>
                  </w:r>
                </w:p>
              </w:tc>
              <w:tc>
                <w:tcPr>
                  <w:tcW w:w="1828" w:type="dxa"/>
                  <w:tcBorders>
                    <w:bottom w:val="single" w:sz="4" w:space="0" w:color="auto"/>
                  </w:tcBorders>
                </w:tcPr>
                <w:p w:rsidR="00F04A21" w:rsidRPr="00F04A21" w:rsidRDefault="00F04A21" w:rsidP="0000725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2378" w:type="dxa"/>
                </w:tcPr>
                <w:p w:rsidR="00F04A21" w:rsidRPr="00F04A21" w:rsidRDefault="00F04A21" w:rsidP="00E74029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  <w:t>20</w:t>
                  </w:r>
                  <w:r w:rsidRPr="00F04A21"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  <w:softHyphen/>
                  </w:r>
                  <w:r w:rsidRPr="00F04A21"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  <w:softHyphen/>
                    <w:t>_</w:t>
                  </w:r>
                  <w:r w:rsidR="00F14189"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  <w:t>___</w:t>
                  </w:r>
                  <w:r w:rsidRPr="00F04A21"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  <w:t xml:space="preserve"> г.</w:t>
                  </w:r>
                </w:p>
              </w:tc>
              <w:tc>
                <w:tcPr>
                  <w:tcW w:w="2310" w:type="dxa"/>
                </w:tcPr>
                <w:p w:rsidR="00F04A21" w:rsidRPr="00F04A21" w:rsidRDefault="00F04A21" w:rsidP="000072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  <w:t>№ протокола</w:t>
                  </w:r>
                </w:p>
              </w:tc>
              <w:tc>
                <w:tcPr>
                  <w:tcW w:w="2000" w:type="dxa"/>
                  <w:tcBorders>
                    <w:bottom w:val="single" w:sz="4" w:space="0" w:color="auto"/>
                  </w:tcBorders>
                </w:tcPr>
                <w:p w:rsidR="00F04A21" w:rsidRPr="00F04A21" w:rsidRDefault="00F04A21" w:rsidP="0000725E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Mangal"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</w:tr>
          </w:tbl>
          <w:p w:rsidR="00F04A21" w:rsidRPr="00F04A21" w:rsidRDefault="00F04A21" w:rsidP="0000725E">
            <w:pPr>
              <w:suppressAutoHyphens/>
              <w:spacing w:after="0" w:line="240" w:lineRule="auto"/>
              <w:jc w:val="center"/>
              <w:rPr>
                <w:rFonts w:ascii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  <w:p w:rsidR="00F04A21" w:rsidRPr="00F04A21" w:rsidRDefault="00F04A21" w:rsidP="0000725E">
            <w:pPr>
              <w:suppressAutoHyphens/>
              <w:spacing w:after="0" w:line="240" w:lineRule="auto"/>
              <w:jc w:val="center"/>
              <w:rPr>
                <w:rFonts w:ascii="Times New Roman" w:hAnsi="Times New Roman" w:cs="Mangal"/>
                <w:kern w:val="2"/>
                <w:sz w:val="20"/>
                <w:szCs w:val="20"/>
                <w:lang w:eastAsia="hi-IN" w:bidi="hi-IN"/>
              </w:rPr>
            </w:pPr>
          </w:p>
          <w:tbl>
            <w:tblPr>
              <w:tblW w:w="0" w:type="auto"/>
              <w:tblLook w:val="00A0"/>
            </w:tblPr>
            <w:tblGrid>
              <w:gridCol w:w="2791"/>
              <w:gridCol w:w="7613"/>
            </w:tblGrid>
            <w:tr w:rsidR="00F04A21" w:rsidRPr="00F04A21" w:rsidTr="0000725E">
              <w:tc>
                <w:tcPr>
                  <w:tcW w:w="10404" w:type="dxa"/>
                  <w:gridSpan w:val="2"/>
                </w:tcPr>
                <w:p w:rsidR="00F04A21" w:rsidRPr="00F04A21" w:rsidRDefault="00F04A21" w:rsidP="000072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  <w:t>1. Дата первичного обращения на ТПМПК:___________________</w:t>
                  </w:r>
                </w:p>
              </w:tc>
            </w:tr>
            <w:tr w:rsidR="00F04A21" w:rsidRPr="00F04A21" w:rsidTr="00F04A21">
              <w:trPr>
                <w:trHeight w:val="679"/>
              </w:trPr>
              <w:tc>
                <w:tcPr>
                  <w:tcW w:w="2791" w:type="dxa"/>
                </w:tcPr>
                <w:p w:rsidR="00F04A21" w:rsidRPr="00F04A21" w:rsidRDefault="00F04A21" w:rsidP="000072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  <w:t xml:space="preserve">Фамилия </w:t>
                  </w:r>
                </w:p>
                <w:p w:rsidR="00F04A21" w:rsidRPr="00F04A21" w:rsidRDefault="00F04A21" w:rsidP="000072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  <w:t>Имя</w:t>
                  </w:r>
                </w:p>
                <w:p w:rsidR="00F04A21" w:rsidRPr="00F04A21" w:rsidRDefault="00F04A21" w:rsidP="0000725E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  <w:t>Отчество:</w:t>
                  </w:r>
                </w:p>
              </w:tc>
              <w:tc>
                <w:tcPr>
                  <w:tcW w:w="7613" w:type="dxa"/>
                  <w:tcBorders>
                    <w:bottom w:val="single" w:sz="4" w:space="0" w:color="auto"/>
                  </w:tcBorders>
                </w:tcPr>
                <w:p w:rsidR="00F04A21" w:rsidRPr="00F04A21" w:rsidRDefault="00F04A21" w:rsidP="0000725E">
                  <w:pPr>
                    <w:suppressAutoHyphens/>
                    <w:spacing w:after="0" w:line="240" w:lineRule="auto"/>
                    <w:ind w:firstLine="33"/>
                    <w:rPr>
                      <w:rFonts w:ascii="Times New Roman" w:hAnsi="Times New Roman" w:cs="Mangal"/>
                      <w:i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i/>
                      <w:kern w:val="2"/>
                      <w:sz w:val="24"/>
                      <w:szCs w:val="24"/>
                      <w:lang w:eastAsia="hi-IN" w:bidi="hi-IN"/>
                    </w:rPr>
                    <w:t>________________________________________</w:t>
                  </w:r>
                </w:p>
                <w:p w:rsidR="00F04A21" w:rsidRDefault="00F04A21" w:rsidP="0000725E">
                  <w:pPr>
                    <w:suppressAutoHyphens/>
                    <w:spacing w:after="0" w:line="240" w:lineRule="auto"/>
                    <w:ind w:firstLine="33"/>
                    <w:rPr>
                      <w:rFonts w:ascii="Times New Roman" w:hAnsi="Times New Roman" w:cs="Mangal"/>
                      <w:i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i/>
                      <w:kern w:val="2"/>
                      <w:sz w:val="24"/>
                      <w:szCs w:val="24"/>
                      <w:lang w:eastAsia="hi-IN" w:bidi="hi-IN"/>
                    </w:rPr>
                    <w:t>________________________________________</w:t>
                  </w:r>
                </w:p>
                <w:p w:rsidR="00210169" w:rsidRPr="00F04A21" w:rsidRDefault="00210169" w:rsidP="0000725E">
                  <w:pPr>
                    <w:suppressAutoHyphens/>
                    <w:spacing w:after="0" w:line="240" w:lineRule="auto"/>
                    <w:ind w:firstLine="33"/>
                    <w:rPr>
                      <w:rFonts w:ascii="Times New Roman" w:hAnsi="Times New Roman" w:cs="Mangal"/>
                      <w:i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F04A21" w:rsidRPr="00F04A21" w:rsidTr="0000725E">
              <w:tc>
                <w:tcPr>
                  <w:tcW w:w="10404" w:type="dxa"/>
                  <w:gridSpan w:val="2"/>
                </w:tcPr>
                <w:p w:rsidR="00F04A21" w:rsidRPr="00F04A21" w:rsidRDefault="00F04A21" w:rsidP="0000725E">
                  <w:pPr>
                    <w:suppressAutoHyphens/>
                    <w:spacing w:after="0" w:line="240" w:lineRule="auto"/>
                    <w:ind w:firstLine="33"/>
                    <w:rPr>
                      <w:rFonts w:ascii="Times New Roman" w:hAnsi="Times New Roman" w:cs="Mangal"/>
                      <w:i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  <w:t>Дата рождения ребенка:___________________________________</w:t>
                  </w:r>
                </w:p>
              </w:tc>
            </w:tr>
            <w:tr w:rsidR="00F04A21" w:rsidRPr="00F04A21" w:rsidTr="00606766">
              <w:trPr>
                <w:trHeight w:val="606"/>
              </w:trPr>
              <w:tc>
                <w:tcPr>
                  <w:tcW w:w="10404" w:type="dxa"/>
                  <w:gridSpan w:val="2"/>
                </w:tcPr>
                <w:p w:rsidR="00F04A21" w:rsidRDefault="00F04A21" w:rsidP="0000725E">
                  <w:pPr>
                    <w:suppressAutoHyphens/>
                    <w:spacing w:after="0" w:line="240" w:lineRule="auto"/>
                    <w:ind w:firstLine="33"/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F04A21"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  <w:t>Домашний адрес: ________________________________________</w:t>
                  </w:r>
                </w:p>
                <w:p w:rsidR="00210169" w:rsidRDefault="00210169" w:rsidP="0000725E">
                  <w:pPr>
                    <w:suppressAutoHyphens/>
                    <w:spacing w:after="0" w:line="240" w:lineRule="auto"/>
                    <w:ind w:firstLine="33"/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</w:pPr>
                  <w:bookmarkStart w:id="0" w:name="_GoBack"/>
                  <w:bookmarkEnd w:id="0"/>
                </w:p>
                <w:p w:rsidR="00606766" w:rsidRPr="00F04A21" w:rsidRDefault="00606766" w:rsidP="0000725E">
                  <w:pPr>
                    <w:suppressAutoHyphens/>
                    <w:spacing w:after="0" w:line="240" w:lineRule="auto"/>
                    <w:ind w:firstLine="33"/>
                    <w:rPr>
                      <w:rFonts w:ascii="Times New Roman" w:hAnsi="Times New Roman" w:cs="Mangal"/>
                      <w:i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  <w:t xml:space="preserve">Инвалидность:   Справка МСЭ -                        №                             </w:t>
                  </w:r>
                  <w:proofErr w:type="gramStart"/>
                  <w:r>
                    <w:rPr>
                      <w:rFonts w:ascii="Times New Roman" w:hAnsi="Times New Roman" w:cs="Mangal"/>
                      <w:kern w:val="2"/>
                      <w:sz w:val="24"/>
                      <w:szCs w:val="24"/>
                      <w:lang w:eastAsia="hi-IN" w:bidi="hi-IN"/>
                    </w:rPr>
                    <w:t>от</w:t>
                  </w:r>
                  <w:proofErr w:type="gramEnd"/>
                </w:p>
              </w:tc>
            </w:tr>
          </w:tbl>
          <w:p w:rsidR="00F04A21" w:rsidRPr="00811794" w:rsidRDefault="00F04A21" w:rsidP="0000725E">
            <w:pPr>
              <w:suppressAutoHyphens/>
              <w:spacing w:after="0" w:line="240" w:lineRule="auto"/>
              <w:jc w:val="center"/>
              <w:rPr>
                <w:rFonts w:ascii="Times New Roman" w:hAnsi="Times New Roman" w:cs="Mangal"/>
                <w:kern w:val="2"/>
                <w:sz w:val="36"/>
                <w:szCs w:val="36"/>
                <w:lang w:eastAsia="hi-IN" w:bidi="hi-IN"/>
              </w:rPr>
            </w:pPr>
          </w:p>
        </w:tc>
      </w:tr>
    </w:tbl>
    <w:p w:rsidR="002A5A3A" w:rsidRPr="00811794" w:rsidRDefault="002A5A3A" w:rsidP="002A5A3A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Mangal"/>
          <w:kern w:val="2"/>
          <w:sz w:val="28"/>
          <w:szCs w:val="28"/>
          <w:lang w:eastAsia="hi-IN" w:bidi="hi-IN"/>
        </w:rPr>
      </w:pPr>
    </w:p>
    <w:p w:rsidR="002A5A3A" w:rsidRPr="00E74029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029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E74029" w:rsidRPr="00E74029">
        <w:rPr>
          <w:rFonts w:ascii="Times New Roman" w:eastAsia="Times New Roman" w:hAnsi="Times New Roman" w:cs="Times New Roman"/>
          <w:sz w:val="24"/>
          <w:szCs w:val="24"/>
        </w:rPr>
        <w:t xml:space="preserve"> на проведение обследования, </w:t>
      </w:r>
      <w:r w:rsidRPr="00E74029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род</w:t>
      </w:r>
      <w:r w:rsidR="00E74029" w:rsidRPr="00E74029">
        <w:rPr>
          <w:rFonts w:ascii="Times New Roman" w:eastAsia="Times New Roman" w:hAnsi="Times New Roman" w:cs="Times New Roman"/>
          <w:sz w:val="24"/>
          <w:szCs w:val="24"/>
        </w:rPr>
        <w:t xml:space="preserve">ителя </w:t>
      </w:r>
      <w:r w:rsidR="00E7402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74029">
        <w:rPr>
          <w:rFonts w:ascii="Times New Roman" w:eastAsia="Times New Roman" w:hAnsi="Times New Roman" w:cs="Times New Roman"/>
          <w:sz w:val="24"/>
          <w:szCs w:val="24"/>
        </w:rPr>
        <w:t xml:space="preserve"> ребенка.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сопровождающего лица (</w:t>
      </w:r>
      <w:r w:rsidR="00E74029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823CF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 </w:t>
      </w:r>
      <w:r w:rsidR="00E74029">
        <w:rPr>
          <w:rFonts w:ascii="Times New Roman" w:eastAsia="Times New Roman" w:hAnsi="Times New Roman" w:cs="Times New Roman"/>
          <w:sz w:val="24"/>
          <w:szCs w:val="24"/>
        </w:rPr>
        <w:t>рождении ребенка и/или паспорта.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Направление ОО, ДО</w:t>
      </w:r>
      <w:r>
        <w:rPr>
          <w:rFonts w:ascii="Times New Roman" w:eastAsia="Times New Roman" w:hAnsi="Times New Roman" w:cs="Times New Roman"/>
          <w:sz w:val="24"/>
          <w:szCs w:val="24"/>
        </w:rPr>
        <w:t>У, УЗ, ЛО</w:t>
      </w:r>
    </w:p>
    <w:p w:rsidR="002A5A3A" w:rsidRPr="00407BEC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  <w:r w:rsidRPr="00407BEC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>Представление ПП консилиума на  дошкольника/школьника</w:t>
      </w:r>
    </w:p>
    <w:p w:rsidR="002A5A3A" w:rsidRPr="002D3492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  <w:r w:rsidRPr="002D3492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  <w:t xml:space="preserve">Коллегиальное заключение психолого- педагогического консилиума образовательной организации. 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Заключение учителя-логопеда.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Заключение учителя-дефектолога.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Заключение педагога-психолога.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Творческая работа дошкольника (рисунок, аппликация), п</w:t>
      </w:r>
      <w:r w:rsidRPr="00823CF4">
        <w:rPr>
          <w:rFonts w:ascii="Times New Roman" w:eastAsia="Times New Roman" w:hAnsi="Times New Roman" w:cs="Times New Roman"/>
          <w:sz w:val="24"/>
          <w:szCs w:val="24"/>
        </w:rPr>
        <w:t>исьме</w:t>
      </w:r>
      <w:r>
        <w:rPr>
          <w:rFonts w:ascii="Times New Roman" w:eastAsia="Times New Roman" w:hAnsi="Times New Roman" w:cs="Times New Roman"/>
          <w:sz w:val="24"/>
          <w:szCs w:val="24"/>
        </w:rPr>
        <w:t>нные работы учащегося</w:t>
      </w:r>
      <w:r w:rsidR="00E74029">
        <w:rPr>
          <w:rFonts w:ascii="Times New Roman" w:eastAsia="Times New Roman" w:hAnsi="Times New Roman" w:cs="Times New Roman"/>
          <w:sz w:val="24"/>
          <w:szCs w:val="24"/>
        </w:rPr>
        <w:t xml:space="preserve"> (по русскому и математике)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Табель успеваемости.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Решение педагогического совета.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Подробная выписка педиатра из истории развития ребенка с заключениями:</w:t>
      </w:r>
    </w:p>
    <w:p w:rsidR="002A5A3A" w:rsidRPr="00823CF4" w:rsidRDefault="002A5A3A" w:rsidP="002A5A3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невропатолога с характеристикой неврологического статуса;</w:t>
      </w:r>
    </w:p>
    <w:p w:rsidR="002A5A3A" w:rsidRDefault="002A5A3A" w:rsidP="002A5A3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748">
        <w:rPr>
          <w:rFonts w:ascii="Times New Roman" w:eastAsia="Times New Roman" w:hAnsi="Times New Roman" w:cs="Times New Roman"/>
          <w:sz w:val="24"/>
          <w:szCs w:val="24"/>
        </w:rPr>
        <w:t>отоларинголога с характеристикой состояния ЛОР-органов, и органов, принима</w:t>
      </w:r>
      <w:r>
        <w:rPr>
          <w:rFonts w:ascii="Times New Roman" w:eastAsia="Times New Roman" w:hAnsi="Times New Roman" w:cs="Times New Roman"/>
          <w:sz w:val="24"/>
          <w:szCs w:val="24"/>
        </w:rPr>
        <w:t>ющих участие в артикуляции речи;</w:t>
      </w:r>
    </w:p>
    <w:p w:rsidR="002A5A3A" w:rsidRPr="007C0748" w:rsidRDefault="002A5A3A" w:rsidP="002A5A3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748">
        <w:rPr>
          <w:rFonts w:ascii="Times New Roman" w:eastAsia="Times New Roman" w:hAnsi="Times New Roman" w:cs="Times New Roman"/>
          <w:sz w:val="24"/>
          <w:szCs w:val="24"/>
        </w:rPr>
        <w:t>офтальмолога с характеристикой зрения ребенка и с развернутым диагнозом (по показаниям);</w:t>
      </w:r>
    </w:p>
    <w:p w:rsidR="002A5A3A" w:rsidRDefault="002A5A3A" w:rsidP="002A5A3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врача-ортопеда (для детей с нарушением функций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опорно-двигательного аппарата);</w:t>
      </w:r>
    </w:p>
    <w:p w:rsidR="002A5A3A" w:rsidRPr="00823CF4" w:rsidRDefault="002A5A3A" w:rsidP="002A5A3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врача – хирурга.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Заключение врача-психиатра с характеристикой умственного развития ребенка.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Амбулаторная карта.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Индивидуальная программа реабилитации и</w:t>
      </w:r>
      <w:r w:rsidR="00E74029">
        <w:rPr>
          <w:rFonts w:ascii="Times New Roman" w:eastAsia="Times New Roman" w:hAnsi="Times New Roman" w:cs="Times New Roman"/>
          <w:sz w:val="24"/>
          <w:szCs w:val="24"/>
        </w:rPr>
        <w:t xml:space="preserve"> (или) </w:t>
      </w:r>
      <w:r w:rsidRPr="00823CF4">
        <w:rPr>
          <w:rFonts w:ascii="Times New Roman" w:eastAsia="Times New Roman" w:hAnsi="Times New Roman" w:cs="Times New Roman"/>
          <w:sz w:val="24"/>
          <w:szCs w:val="24"/>
        </w:rPr>
        <w:t>абилитации ребенка-инвалида.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Справка МСЭ об инвалидности.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Разрешение на проведение комиссионного обследования от органов опеки и попечительства территориальных (муниципальных) органов управления образованием.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Справка ВК из лечебно-профилактического учреждения.</w:t>
      </w:r>
    </w:p>
    <w:p w:rsidR="002A5A3A" w:rsidRPr="00823CF4" w:rsidRDefault="002A5A3A" w:rsidP="002A5A3A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Заключение ПМПК, выданное ранее.</w:t>
      </w:r>
    </w:p>
    <w:p w:rsidR="002A5A3A" w:rsidRDefault="002A5A3A" w:rsidP="002A5A3A">
      <w:pPr>
        <w:numPr>
          <w:ilvl w:val="0"/>
          <w:numId w:val="1"/>
        </w:numPr>
        <w:tabs>
          <w:tab w:val="left" w:pos="540"/>
          <w:tab w:val="left" w:pos="90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CF4">
        <w:rPr>
          <w:rFonts w:ascii="Times New Roman" w:eastAsia="Times New Roman" w:hAnsi="Times New Roman" w:cs="Times New Roman"/>
          <w:sz w:val="24"/>
          <w:szCs w:val="24"/>
        </w:rPr>
        <w:t>Постановление комиссии по делам несовершеннолетних и защите их прав, содержащее ходатайство о направлении несовершеннолетнего в специальное учебно-воспитательное учреждение закрытого типа.</w:t>
      </w:r>
    </w:p>
    <w:p w:rsidR="00823CF4" w:rsidRDefault="002A5A3A" w:rsidP="002A5A3A">
      <w:pPr>
        <w:numPr>
          <w:ilvl w:val="0"/>
          <w:numId w:val="1"/>
        </w:numPr>
        <w:tabs>
          <w:tab w:val="left" w:pos="540"/>
          <w:tab w:val="left" w:pos="90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A3A">
        <w:rPr>
          <w:rFonts w:ascii="Times New Roman" w:eastAsia="Times New Roman" w:hAnsi="Times New Roman" w:cs="Times New Roman"/>
          <w:sz w:val="24"/>
          <w:szCs w:val="24"/>
        </w:rPr>
        <w:t>Запрос у соответствующих органов и организаций дополнительной информации о ребенке.</w:t>
      </w:r>
    </w:p>
    <w:p w:rsidR="00E74029" w:rsidRPr="002A5A3A" w:rsidRDefault="00E74029" w:rsidP="002A5A3A">
      <w:pPr>
        <w:numPr>
          <w:ilvl w:val="0"/>
          <w:numId w:val="1"/>
        </w:numPr>
        <w:tabs>
          <w:tab w:val="left" w:pos="540"/>
          <w:tab w:val="left" w:pos="900"/>
        </w:tabs>
        <w:suppressAutoHyphens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Социальная карта ребенка </w:t>
      </w:r>
    </w:p>
    <w:sectPr w:rsidR="00E74029" w:rsidRPr="002A5A3A" w:rsidSect="00823C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081"/>
    <w:multiLevelType w:val="hybridMultilevel"/>
    <w:tmpl w:val="D5689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91546C"/>
    <w:multiLevelType w:val="hybridMultilevel"/>
    <w:tmpl w:val="C3D8B66E"/>
    <w:lvl w:ilvl="0" w:tplc="BA6EAD9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615"/>
    <w:rsid w:val="001B0457"/>
    <w:rsid w:val="00210169"/>
    <w:rsid w:val="00213C54"/>
    <w:rsid w:val="002A5A3A"/>
    <w:rsid w:val="00606766"/>
    <w:rsid w:val="00646615"/>
    <w:rsid w:val="00823CF4"/>
    <w:rsid w:val="00846137"/>
    <w:rsid w:val="008D0338"/>
    <w:rsid w:val="008E27EA"/>
    <w:rsid w:val="008E4AB8"/>
    <w:rsid w:val="00B0605F"/>
    <w:rsid w:val="00C10E4E"/>
    <w:rsid w:val="00E74029"/>
    <w:rsid w:val="00EF6FE5"/>
    <w:rsid w:val="00F04A21"/>
    <w:rsid w:val="00F14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4A2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2018-02-21T01:34:00Z</cp:lastPrinted>
  <dcterms:created xsi:type="dcterms:W3CDTF">2018-01-06T07:13:00Z</dcterms:created>
  <dcterms:modified xsi:type="dcterms:W3CDTF">2020-03-04T07:49:00Z</dcterms:modified>
</cp:coreProperties>
</file>